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AD79" w14:textId="68B7470C" w:rsidR="00E730AF" w:rsidRDefault="00E730AF" w:rsidP="00E730AF">
      <w:pPr>
        <w:tabs>
          <w:tab w:val="left" w:pos="1395"/>
        </w:tabs>
        <w:jc w:val="center"/>
        <w:rPr>
          <w:b/>
          <w:i w:val="0"/>
          <w:iCs/>
          <w:sz w:val="32"/>
        </w:rPr>
      </w:pPr>
      <w:r w:rsidRPr="00E730AF">
        <w:rPr>
          <w:b/>
          <w:i w:val="0"/>
          <w:iCs/>
          <w:sz w:val="32"/>
        </w:rPr>
        <w:t xml:space="preserve">Application Form </w:t>
      </w:r>
      <w:r w:rsidR="00BE1244">
        <w:rPr>
          <w:b/>
          <w:i w:val="0"/>
          <w:iCs/>
          <w:sz w:val="32"/>
        </w:rPr>
        <w:t>-</w:t>
      </w:r>
      <w:r w:rsidRPr="00E730AF">
        <w:rPr>
          <w:b/>
          <w:i w:val="0"/>
          <w:iCs/>
          <w:sz w:val="32"/>
        </w:rPr>
        <w:t xml:space="preserve"> RTGC 200 Club</w:t>
      </w:r>
    </w:p>
    <w:p w14:paraId="53B910D3" w14:textId="0AD1F2D8" w:rsidR="00E730AF" w:rsidRPr="00BE1244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>The purpose of the draw is to raise funds for RTGC Course Development and Juvenile Golf.</w:t>
      </w:r>
    </w:p>
    <w:p w14:paraId="7DC763FD" w14:textId="77777777" w:rsidR="00E730AF" w:rsidRPr="00BE1244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>The 200 Club consists of a closed (to members of RTGC only) Monthly Draw and limited to 200 subscriptions / entries only.</w:t>
      </w:r>
    </w:p>
    <w:p w14:paraId="6553CBFB" w14:textId="77777777" w:rsidR="00E730AF" w:rsidRPr="00BE1244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>The monthly subscription will be €20 / month payable by monthly Direct Debit or by 1 year’s subscription of €240 upfront.</w:t>
      </w:r>
    </w:p>
    <w:p w14:paraId="5AC54BC0" w14:textId="43475D80" w:rsidR="00E730AF" w:rsidRPr="00BE1244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>The Draw takes place on the last weekend of each month in the Clubhouse unless otherwise notified as outlined in the Terms and Conditions</w:t>
      </w:r>
      <w:r w:rsidR="00762805">
        <w:rPr>
          <w:i w:val="0"/>
          <w:iCs/>
          <w:sz w:val="24"/>
          <w:szCs w:val="24"/>
        </w:rPr>
        <w:t>.</w:t>
      </w:r>
      <w:r w:rsidRPr="00BE1244">
        <w:rPr>
          <w:i w:val="0"/>
          <w:iCs/>
          <w:sz w:val="24"/>
          <w:szCs w:val="24"/>
        </w:rPr>
        <w:t xml:space="preserve"> </w:t>
      </w:r>
    </w:p>
    <w:p w14:paraId="5DF7F058" w14:textId="583D0CCD" w:rsidR="00E730AF" w:rsidRPr="00BE1244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 xml:space="preserve">50% of draw revenue each month will be allocated to that month’s prizes with 50% being retained for course development and juvenile golf. </w:t>
      </w:r>
    </w:p>
    <w:p w14:paraId="0BCC59E1" w14:textId="315ED33E" w:rsidR="00E730AF" w:rsidRPr="00BE1244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 xml:space="preserve">The </w:t>
      </w:r>
      <w:r w:rsidR="00762805">
        <w:rPr>
          <w:i w:val="0"/>
          <w:iCs/>
          <w:sz w:val="24"/>
          <w:szCs w:val="24"/>
        </w:rPr>
        <w:t>T</w:t>
      </w:r>
      <w:r w:rsidRPr="00BE1244">
        <w:rPr>
          <w:i w:val="0"/>
          <w:iCs/>
          <w:sz w:val="24"/>
          <w:szCs w:val="24"/>
        </w:rPr>
        <w:t xml:space="preserve">erms and </w:t>
      </w:r>
      <w:r w:rsidR="00762805">
        <w:rPr>
          <w:i w:val="0"/>
          <w:iCs/>
          <w:sz w:val="24"/>
          <w:szCs w:val="24"/>
        </w:rPr>
        <w:t>C</w:t>
      </w:r>
      <w:r w:rsidRPr="00BE1244">
        <w:rPr>
          <w:i w:val="0"/>
          <w:iCs/>
          <w:sz w:val="24"/>
          <w:szCs w:val="24"/>
        </w:rPr>
        <w:t>onditions are on the reverse of this form and are also available in the office or the bar in Royal Tara.</w:t>
      </w:r>
    </w:p>
    <w:p w14:paraId="451233FD" w14:textId="77777777" w:rsidR="00AD0793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>Please fill out the details below and the Direct Debit form or enclose €240 annual upfront subscription and return to the office in Royal Tara.</w:t>
      </w:r>
    </w:p>
    <w:p w14:paraId="3CBA0237" w14:textId="77777777" w:rsidR="00AD0793" w:rsidRDefault="00AD0793" w:rsidP="00E730AF">
      <w:pPr>
        <w:rPr>
          <w:i w:val="0"/>
          <w:iCs/>
          <w:sz w:val="24"/>
          <w:szCs w:val="24"/>
        </w:rPr>
      </w:pPr>
    </w:p>
    <w:p w14:paraId="6A05CC9A" w14:textId="666145A7" w:rsidR="00E730AF" w:rsidRPr="00BE1244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>Name</w:t>
      </w:r>
      <w:r w:rsidRPr="00BE1244">
        <w:rPr>
          <w:i w:val="0"/>
          <w:iCs/>
          <w:sz w:val="24"/>
          <w:szCs w:val="24"/>
        </w:rPr>
        <w:tab/>
      </w:r>
      <w:r w:rsidRPr="00BE1244">
        <w:rPr>
          <w:i w:val="0"/>
          <w:iCs/>
          <w:sz w:val="24"/>
          <w:szCs w:val="24"/>
        </w:rPr>
        <w:tab/>
        <w:t>………………………………………………………………………………………….</w:t>
      </w:r>
    </w:p>
    <w:p w14:paraId="66C24931" w14:textId="38136A34" w:rsidR="00E730AF" w:rsidRPr="00BE1244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>Membership No. ………………………………………………………………………………….</w:t>
      </w:r>
    </w:p>
    <w:p w14:paraId="7B872B6C" w14:textId="1A07E18C" w:rsidR="00E730AF" w:rsidRPr="00BE1244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>Address         ………………………………………………………………………………………….</w:t>
      </w:r>
    </w:p>
    <w:p w14:paraId="0B99DBA1" w14:textId="59B75150" w:rsidR="00E730AF" w:rsidRPr="00BE1244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>I wish to participate in the RTGC 200 Club. I am aware I can withdraw from the RTGC 200 Club at any time by giving one month’s notice.</w:t>
      </w:r>
    </w:p>
    <w:p w14:paraId="48491D67" w14:textId="77777777" w:rsidR="00AD0793" w:rsidRDefault="00AD0793" w:rsidP="00E730AF">
      <w:pPr>
        <w:rPr>
          <w:i w:val="0"/>
          <w:iCs/>
          <w:sz w:val="24"/>
          <w:szCs w:val="24"/>
        </w:rPr>
      </w:pPr>
    </w:p>
    <w:p w14:paraId="04FBFF71" w14:textId="2E7E8F38" w:rsidR="00E730AF" w:rsidRPr="00BE1244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>Signature</w:t>
      </w:r>
      <w:r w:rsidRPr="00BE1244">
        <w:rPr>
          <w:i w:val="0"/>
          <w:iCs/>
          <w:sz w:val="24"/>
          <w:szCs w:val="24"/>
        </w:rPr>
        <w:tab/>
        <w:t>……………………………………………………………………….</w:t>
      </w:r>
    </w:p>
    <w:p w14:paraId="12D54949" w14:textId="134CF746" w:rsidR="00E730AF" w:rsidRDefault="00E730AF" w:rsidP="00E730AF">
      <w:pPr>
        <w:rPr>
          <w:i w:val="0"/>
          <w:iCs/>
          <w:sz w:val="24"/>
          <w:szCs w:val="24"/>
        </w:rPr>
      </w:pPr>
      <w:r w:rsidRPr="00BE1244">
        <w:rPr>
          <w:i w:val="0"/>
          <w:iCs/>
          <w:sz w:val="24"/>
          <w:szCs w:val="24"/>
        </w:rPr>
        <w:t>Date</w:t>
      </w:r>
      <w:r w:rsidRPr="00BE1244">
        <w:rPr>
          <w:i w:val="0"/>
          <w:iCs/>
          <w:sz w:val="24"/>
          <w:szCs w:val="24"/>
        </w:rPr>
        <w:tab/>
      </w:r>
      <w:r w:rsidRPr="00BE1244">
        <w:rPr>
          <w:i w:val="0"/>
          <w:iCs/>
          <w:sz w:val="24"/>
          <w:szCs w:val="24"/>
        </w:rPr>
        <w:tab/>
        <w:t>………………………………………………………………………….</w:t>
      </w:r>
    </w:p>
    <w:p w14:paraId="0AB6E4DE" w14:textId="77777777" w:rsidR="00F905E7" w:rsidRPr="00BE1244" w:rsidRDefault="00F905E7" w:rsidP="00E730AF">
      <w:pPr>
        <w:rPr>
          <w:i w:val="0"/>
          <w:iCs/>
          <w:sz w:val="24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0"/>
      </w:tblGrid>
      <w:tr w:rsidR="00AD0793" w14:paraId="1AF69E31" w14:textId="77777777" w:rsidTr="00AD0793">
        <w:trPr>
          <w:trHeight w:val="3390"/>
        </w:trPr>
        <w:tc>
          <w:tcPr>
            <w:tcW w:w="7800" w:type="dxa"/>
          </w:tcPr>
          <w:p w14:paraId="021F8CB4" w14:textId="77777777" w:rsidR="00AD0793" w:rsidRPr="003222C3" w:rsidRDefault="00AD0793" w:rsidP="00AD0793">
            <w:pPr>
              <w:rPr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b/>
                <w:bCs/>
                <w:i w:val="0"/>
                <w:iCs/>
                <w:sz w:val="24"/>
                <w:szCs w:val="24"/>
              </w:rPr>
              <w:t>F</w:t>
            </w:r>
            <w:r w:rsidRPr="003222C3">
              <w:rPr>
                <w:b/>
                <w:bCs/>
                <w:i w:val="0"/>
                <w:iCs/>
                <w:sz w:val="24"/>
                <w:szCs w:val="24"/>
              </w:rPr>
              <w:t>or Office Use Only:</w:t>
            </w:r>
          </w:p>
          <w:p w14:paraId="0F659323" w14:textId="77777777" w:rsidR="00AD0793" w:rsidRPr="003222C3" w:rsidRDefault="00AD0793" w:rsidP="00AD0793">
            <w:pPr>
              <w:rPr>
                <w:b/>
                <w:bCs/>
                <w:i w:val="0"/>
                <w:iCs/>
              </w:rPr>
            </w:pPr>
            <w:r w:rsidRPr="003222C3">
              <w:rPr>
                <w:b/>
                <w:bCs/>
                <w:i w:val="0"/>
                <w:iCs/>
              </w:rPr>
              <w:t>Date Received in Office:</w:t>
            </w:r>
            <w:r>
              <w:rPr>
                <w:b/>
                <w:bCs/>
                <w:i w:val="0"/>
                <w:iCs/>
              </w:rPr>
              <w:t xml:space="preserve"> ……………………………………………………………….</w:t>
            </w:r>
          </w:p>
          <w:p w14:paraId="46CA4C9B" w14:textId="77777777" w:rsidR="00AD0793" w:rsidRDefault="00AD0793" w:rsidP="00AD0793">
            <w:pPr>
              <w:rPr>
                <w:b/>
                <w:bCs/>
                <w:i w:val="0"/>
                <w:iCs/>
              </w:rPr>
            </w:pPr>
            <w:r w:rsidRPr="003222C3">
              <w:rPr>
                <w:b/>
                <w:bCs/>
                <w:i w:val="0"/>
                <w:iCs/>
              </w:rPr>
              <w:t>Received by:</w:t>
            </w:r>
            <w:r>
              <w:rPr>
                <w:b/>
                <w:bCs/>
                <w:i w:val="0"/>
                <w:iCs/>
              </w:rPr>
              <w:t xml:space="preserve"> …………………………………………………………………………………</w:t>
            </w:r>
          </w:p>
          <w:p w14:paraId="59E9AB33" w14:textId="77777777" w:rsidR="00AD0793" w:rsidRDefault="00AD0793" w:rsidP="00AD0793">
            <w:pPr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Payment Method:  DD □   Credit Card □   Cash □ Cheque □ EFT □ Other □</w:t>
            </w:r>
          </w:p>
          <w:p w14:paraId="7459BC02" w14:textId="77777777" w:rsidR="00AD0793" w:rsidRDefault="00AD0793" w:rsidP="00AD0793">
            <w:pPr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Draw Co-ordinator Confirmation: …………………………………………………</w:t>
            </w:r>
          </w:p>
          <w:p w14:paraId="318E9BED" w14:textId="77777777" w:rsidR="00AD0793" w:rsidRDefault="00AD0793" w:rsidP="00AD0793">
            <w:pPr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Ball Number Allocated: …………………………………………………………………</w:t>
            </w:r>
          </w:p>
          <w:p w14:paraId="6544C997" w14:textId="4700AF09" w:rsidR="00AD0793" w:rsidRDefault="00AD0793" w:rsidP="00AD0793">
            <w:pPr>
              <w:rPr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1</w:t>
            </w:r>
            <w:r w:rsidRPr="00AD0793">
              <w:rPr>
                <w:b/>
                <w:bCs/>
                <w:i w:val="0"/>
                <w:iCs/>
                <w:vertAlign w:val="superscript"/>
              </w:rPr>
              <w:t>st</w:t>
            </w:r>
            <w:r>
              <w:rPr>
                <w:b/>
                <w:bCs/>
                <w:i w:val="0"/>
                <w:iCs/>
              </w:rPr>
              <w:t>. Draw Date: ………………………………………………………………………………</w:t>
            </w:r>
          </w:p>
        </w:tc>
      </w:tr>
    </w:tbl>
    <w:p w14:paraId="7A6DEFCE" w14:textId="77777777" w:rsidR="00AD0793" w:rsidRPr="00AD0793" w:rsidRDefault="00AD0793" w:rsidP="00F905E7">
      <w:pPr>
        <w:rPr>
          <w:i w:val="0"/>
          <w:iCs/>
        </w:rPr>
      </w:pPr>
    </w:p>
    <w:sectPr w:rsidR="00AD0793" w:rsidRPr="00AD0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F06D" w14:textId="77777777" w:rsidR="006B31F4" w:rsidRDefault="006B31F4" w:rsidP="00AD0793">
      <w:pPr>
        <w:spacing w:before="0" w:after="0" w:line="240" w:lineRule="auto"/>
      </w:pPr>
      <w:r>
        <w:separator/>
      </w:r>
    </w:p>
  </w:endnote>
  <w:endnote w:type="continuationSeparator" w:id="0">
    <w:p w14:paraId="4CA7501C" w14:textId="77777777" w:rsidR="006B31F4" w:rsidRDefault="006B31F4" w:rsidP="00AD07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10F2" w14:textId="77777777" w:rsidR="006B31F4" w:rsidRDefault="006B31F4" w:rsidP="00AD0793">
      <w:pPr>
        <w:spacing w:before="0" w:after="0" w:line="240" w:lineRule="auto"/>
      </w:pPr>
      <w:r>
        <w:separator/>
      </w:r>
    </w:p>
  </w:footnote>
  <w:footnote w:type="continuationSeparator" w:id="0">
    <w:p w14:paraId="12809044" w14:textId="77777777" w:rsidR="006B31F4" w:rsidRDefault="006B31F4" w:rsidP="00AD079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AF"/>
    <w:rsid w:val="000713AC"/>
    <w:rsid w:val="00151545"/>
    <w:rsid w:val="002A35DA"/>
    <w:rsid w:val="003222C3"/>
    <w:rsid w:val="006B31F4"/>
    <w:rsid w:val="00762805"/>
    <w:rsid w:val="00AD0793"/>
    <w:rsid w:val="00BE1244"/>
    <w:rsid w:val="00E730AF"/>
    <w:rsid w:val="00EE5262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B453"/>
  <w15:chartTrackingRefBased/>
  <w15:docId w15:val="{829C8292-31EC-4EE5-9ABD-813A708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AF"/>
    <w:pPr>
      <w:autoSpaceDE w:val="0"/>
      <w:autoSpaceDN w:val="0"/>
      <w:adjustRightInd w:val="0"/>
      <w:spacing w:before="100" w:after="100" w:line="276" w:lineRule="auto"/>
    </w:pPr>
    <w:rPr>
      <w:rFonts w:ascii="Calibri" w:eastAsia="Calibri" w:hAnsi="Calibri" w:cs="Calibr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7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793"/>
    <w:rPr>
      <w:rFonts w:ascii="Calibri" w:eastAsia="Calibri" w:hAnsi="Calibri" w:cs="Calibri"/>
      <w:i/>
    </w:rPr>
  </w:style>
  <w:style w:type="paragraph" w:styleId="Footer">
    <w:name w:val="footer"/>
    <w:basedOn w:val="Normal"/>
    <w:link w:val="FooterChar"/>
    <w:uiPriority w:val="99"/>
    <w:unhideWhenUsed/>
    <w:rsid w:val="00AD07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79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2020-10-26T14:31:00Z</dcterms:created>
  <dcterms:modified xsi:type="dcterms:W3CDTF">2020-10-26T14:31:00Z</dcterms:modified>
</cp:coreProperties>
</file>